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Times New Roman"/>
          <w:b/>
          <w:bCs w:val="0"/>
          <w:color w:val="000000"/>
          <w:kern w:val="0"/>
          <w:sz w:val="44"/>
          <w:szCs w:val="20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20"/>
          <w:lang w:val="en-US" w:eastAsia="zh-CN" w:bidi="ar"/>
        </w:rPr>
        <w:t>沈阳市2022年第一批符合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Times New Roman"/>
          <w:b/>
          <w:bCs w:val="0"/>
          <w:color w:val="000000"/>
          <w:kern w:val="0"/>
          <w:sz w:val="44"/>
          <w:szCs w:val="20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20"/>
          <w:lang w:val="en-US" w:eastAsia="zh-CN" w:bidi="ar"/>
        </w:rPr>
        <w:t>免税资格的非营利组织（市级）名单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Times New Roman"/>
          <w:b/>
          <w:bCs w:val="0"/>
          <w:color w:val="000000"/>
          <w:kern w:val="0"/>
          <w:sz w:val="15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宋体" w:eastAsia="仿宋_GB2312" w:cs="仿宋_GB2312"/>
          <w:sz w:val="32"/>
          <w:szCs w:val="20"/>
          <w:lang w:val="en-US"/>
        </w:rPr>
      </w:pPr>
    </w:p>
    <w:tbl>
      <w:tblPr>
        <w:tblStyle w:val="3"/>
        <w:tblW w:w="10764" w:type="dxa"/>
        <w:jc w:val="center"/>
        <w:tblInd w:w="6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324"/>
        <w:gridCol w:w="3161"/>
        <w:gridCol w:w="1726"/>
        <w:gridCol w:w="3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 w:val="0"/>
                <w:color w:val="000000"/>
                <w:kern w:val="0"/>
                <w:sz w:val="22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0"/>
                <w:lang w:val="en-US" w:eastAsia="zh-CN" w:bidi="ar"/>
              </w:rPr>
              <w:t>序号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 w:val="0"/>
                <w:color w:val="000000"/>
                <w:kern w:val="0"/>
                <w:sz w:val="22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0"/>
                <w:lang w:val="en-US" w:eastAsia="zh-CN" w:bidi="ar"/>
              </w:rPr>
              <w:t>纳税识别号</w:t>
            </w:r>
          </w:p>
        </w:tc>
        <w:tc>
          <w:tcPr>
            <w:tcW w:w="3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 w:val="0"/>
                <w:color w:val="000000"/>
                <w:kern w:val="0"/>
                <w:sz w:val="22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0"/>
                <w:lang w:val="en-US" w:eastAsia="zh-CN" w:bidi="ar"/>
              </w:rPr>
              <w:t>名称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 w:val="0"/>
                <w:color w:val="000000"/>
                <w:kern w:val="0"/>
                <w:sz w:val="22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0"/>
                <w:lang w:val="en-US" w:eastAsia="zh-CN" w:bidi="ar"/>
              </w:rPr>
              <w:t>批准机构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 w:val="0"/>
                <w:color w:val="000000"/>
                <w:kern w:val="0"/>
                <w:sz w:val="22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0"/>
                <w:lang w:val="en-US" w:eastAsia="zh-CN" w:bidi="ar"/>
              </w:rPr>
              <w:t>注册地址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 w:bidi="ar"/>
              </w:rPr>
              <w:t>52210100MJ2853938B</w:t>
            </w: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 w:bidi="ar"/>
              </w:rPr>
              <w:t>沈阳市骄阳社会工作服务中心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 w:bidi="ar"/>
              </w:rPr>
              <w:t>沈阳市民政局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0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0"/>
                <w:lang w:val="en-US" w:eastAsia="zh-CN" w:bidi="ar"/>
              </w:rPr>
              <w:t>沈阳市和平区新兴街17-1号（1-3-1）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宋体" w:eastAsia="仿宋_GB2312" w:cs="仿宋_GB2312"/>
          <w:sz w:val="32"/>
          <w:szCs w:val="20"/>
          <w:lang w:val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1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办公室张远斌</cp:lastModifiedBy>
  <dcterms:modified xsi:type="dcterms:W3CDTF">2022-07-08T10:36:35Z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